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0F" w:rsidRPr="00102E0F" w:rsidRDefault="00102E0F" w:rsidP="00102E0F">
      <w:pPr>
        <w:pStyle w:val="NoSpacing"/>
        <w:rPr>
          <w:sz w:val="28"/>
          <w:szCs w:val="28"/>
        </w:rPr>
      </w:pPr>
      <w:r w:rsidRPr="00102E0F">
        <w:rPr>
          <w:sz w:val="28"/>
          <w:szCs w:val="28"/>
        </w:rPr>
        <w:t>6.10.2010 Smoke Watch</w:t>
      </w:r>
    </w:p>
    <w:p w:rsidR="00102E0F" w:rsidRPr="00102E0F" w:rsidRDefault="00102E0F" w:rsidP="00102E0F">
      <w:pPr>
        <w:pStyle w:val="NoSpacing"/>
      </w:pPr>
      <w:r w:rsidRPr="00102E0F">
        <w:t xml:space="preserve">Tue Oct 12, 2010 11:16 am </w:t>
      </w:r>
    </w:p>
    <w:p w:rsidR="00102E0F" w:rsidRDefault="00102E0F" w:rsidP="00102E0F">
      <w:pPr>
        <w:pStyle w:val="NoSpacing"/>
      </w:pPr>
      <w:r w:rsidRPr="00102E0F">
        <w:t>How wrong can Forestry Tas. be?</w:t>
      </w:r>
    </w:p>
    <w:p w:rsidR="00102E0F" w:rsidRDefault="00102E0F" w:rsidP="00102E0F">
      <w:pPr>
        <w:pStyle w:val="NoSpacing"/>
      </w:pPr>
    </w:p>
    <w:p w:rsidR="00102E0F" w:rsidRDefault="00102E0F" w:rsidP="00102E0F">
      <w:pPr>
        <w:pStyle w:val="NoSpacing"/>
      </w:pPr>
      <w:r w:rsidRPr="00102E0F">
        <w:t>On 6/10/2010 a 1000 hectare high intensity fuel reduction burn was lit at Mt Henry near Avoca.</w:t>
      </w:r>
    </w:p>
    <w:p w:rsidR="00102E0F" w:rsidRDefault="00102E0F" w:rsidP="00102E0F">
      <w:pPr>
        <w:pStyle w:val="NoSpacing"/>
      </w:pPr>
    </w:p>
    <w:p w:rsidR="00102E0F" w:rsidRDefault="00102E0F" w:rsidP="00102E0F">
      <w:pPr>
        <w:pStyle w:val="NoSpacing"/>
      </w:pPr>
      <w:r w:rsidRPr="00102E0F">
        <w:t xml:space="preserve">It was claimed rain was expected in the Royal George area that night and the burn would be extinguished, "by late tomorrow." </w:t>
      </w:r>
      <w:hyperlink r:id="rId5" w:history="1">
        <w:r w:rsidRPr="00102E0F">
          <w:t>http://www.cleanairtas.com/videos/sctv6.10.10.avi</w:t>
        </w:r>
      </w:hyperlink>
      <w:r w:rsidRPr="00102E0F">
        <w:t xml:space="preserve"> - 19Mb download.</w:t>
      </w:r>
    </w:p>
    <w:p w:rsidR="00102E0F" w:rsidRDefault="00102E0F" w:rsidP="00102E0F">
      <w:pPr>
        <w:pStyle w:val="NoSpacing"/>
      </w:pPr>
      <w:r w:rsidRPr="00102E0F">
        <w:t>It is now the 18th of November and the burn is still alight.</w:t>
      </w:r>
    </w:p>
    <w:p w:rsidR="00102E0F" w:rsidRDefault="00102E0F" w:rsidP="00102E0F">
      <w:pPr>
        <w:pStyle w:val="NoSpacing"/>
      </w:pPr>
      <w:r w:rsidRPr="00102E0F">
        <w:t>And of course the wind has had time to change direction since it was lit, with more people affected by the smoke.</w:t>
      </w:r>
    </w:p>
    <w:p w:rsidR="00102E0F" w:rsidRDefault="00102E0F" w:rsidP="00102E0F">
      <w:pPr>
        <w:pStyle w:val="NoSpacing"/>
      </w:pPr>
      <w:r w:rsidRPr="00102E0F">
        <w:t xml:space="preserve">Forestry Tasmania </w:t>
      </w:r>
      <w:proofErr w:type="gramStart"/>
      <w:r w:rsidRPr="00102E0F">
        <w:t>claim</w:t>
      </w:r>
      <w:proofErr w:type="gramEnd"/>
      <w:r w:rsidRPr="00102E0F">
        <w:t xml:space="preserve"> they planned this burn for 12 months and watched the weather? They have no control over what they are doing. How long is it until it all goes completely wrong?</w:t>
      </w:r>
    </w:p>
    <w:p w:rsidR="00102E0F" w:rsidRDefault="00102E0F" w:rsidP="00102E0F">
      <w:pPr>
        <w:pStyle w:val="NoSpacing"/>
      </w:pPr>
    </w:p>
    <w:p w:rsidR="00102E0F" w:rsidRDefault="00102E0F" w:rsidP="00102E0F">
      <w:pPr>
        <w:pStyle w:val="NoSpacing"/>
      </w:pPr>
      <w:r w:rsidRPr="00102E0F">
        <w:t xml:space="preserve">How wrong can FT be? People in Tasmania </w:t>
      </w:r>
      <w:proofErr w:type="gramStart"/>
      <w:r w:rsidRPr="00102E0F">
        <w:t>are having</w:t>
      </w:r>
      <w:proofErr w:type="gramEnd"/>
      <w:r w:rsidRPr="00102E0F">
        <w:t xml:space="preserve"> to suffer this smoke much longer than is publicised by them in the media.</w:t>
      </w:r>
    </w:p>
    <w:p w:rsidR="00102E0F" w:rsidRDefault="00102E0F" w:rsidP="00102E0F">
      <w:pPr>
        <w:pStyle w:val="NoSpacing"/>
      </w:pPr>
      <w:r w:rsidRPr="00102E0F">
        <w:t>The burn has been going continuously between the two dates.</w:t>
      </w:r>
    </w:p>
    <w:p w:rsidR="00102E0F" w:rsidRPr="00102E0F" w:rsidRDefault="00102E0F" w:rsidP="00102E0F">
      <w:pPr>
        <w:pStyle w:val="NoSpacing"/>
      </w:pPr>
    </w:p>
    <w:p w:rsidR="00102E0F" w:rsidRPr="00102E0F" w:rsidRDefault="00102E0F" w:rsidP="00102E0F">
      <w:pPr>
        <w:pStyle w:val="NoSpacing"/>
      </w:pPr>
      <w:r w:rsidRPr="00102E0F">
        <w:drawing>
          <wp:inline distT="0" distB="0" distL="0" distR="0" wp14:anchorId="59660839" wp14:editId="3A566B31">
            <wp:extent cx="4286250" cy="4552950"/>
            <wp:effectExtent l="0" t="0" r="0" b="0"/>
            <wp:docPr id="2" name="Picture 2" descr="currentFTburns6.10.10b...14.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rentFTburns6.10.10b...14.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E0F" w:rsidRPr="00102E0F" w:rsidRDefault="00102E0F" w:rsidP="00102E0F">
      <w:pPr>
        <w:pStyle w:val="NoSpacing"/>
      </w:pPr>
      <w:r w:rsidRPr="00102E0F">
        <w:t>This burn was only meant to last 2 days. It was lit on the 6/10/10</w:t>
      </w:r>
    </w:p>
    <w:p w:rsidR="00102E0F" w:rsidRPr="00102E0F" w:rsidRDefault="00102E0F" w:rsidP="00102E0F">
      <w:pPr>
        <w:pStyle w:val="NoSpacing"/>
      </w:pPr>
      <w:r w:rsidRPr="00102E0F">
        <w:t xml:space="preserve">currentFTburns6.10.10b...14.43.jpg (223.55 </w:t>
      </w:r>
      <w:proofErr w:type="spellStart"/>
      <w:r w:rsidRPr="00102E0F">
        <w:t>KiB</w:t>
      </w:r>
      <w:proofErr w:type="spellEnd"/>
      <w:r w:rsidRPr="00102E0F">
        <w:t>) Viewed 799 times</w:t>
      </w:r>
    </w:p>
    <w:p w:rsidR="00102E0F" w:rsidRPr="00102E0F" w:rsidRDefault="00102E0F" w:rsidP="00102E0F">
      <w:pPr>
        <w:pStyle w:val="NoSpacing"/>
      </w:pPr>
      <w:bookmarkStart w:id="0" w:name="_GoBack"/>
      <w:bookmarkEnd w:id="0"/>
      <w:r w:rsidRPr="00102E0F">
        <w:lastRenderedPageBreak/>
        <w:drawing>
          <wp:inline distT="0" distB="0" distL="0" distR="0" wp14:anchorId="205B13A4" wp14:editId="610D3013">
            <wp:extent cx="4286250" cy="6372225"/>
            <wp:effectExtent l="0" t="0" r="0" b="9525"/>
            <wp:docPr id="1" name="Picture 1" descr="currentFTburns18.11.10...08.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rrentFTburns18.11.10...08.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E0F" w:rsidRPr="00102E0F" w:rsidRDefault="00102E0F" w:rsidP="00102E0F">
      <w:pPr>
        <w:pStyle w:val="NoSpacing"/>
      </w:pPr>
      <w:r w:rsidRPr="00102E0F">
        <w:t>...and the burn was still going on the morning of the 18th of November 2010</w:t>
      </w:r>
    </w:p>
    <w:p w:rsidR="00102E0F" w:rsidRPr="00102E0F" w:rsidRDefault="00102E0F" w:rsidP="00102E0F">
      <w:pPr>
        <w:pStyle w:val="NoSpacing"/>
      </w:pPr>
      <w:r w:rsidRPr="00102E0F">
        <w:t xml:space="preserve">currentFTburns18.11.10...08.36.jpg (331.79 </w:t>
      </w:r>
      <w:proofErr w:type="spellStart"/>
      <w:r w:rsidRPr="00102E0F">
        <w:t>KiB</w:t>
      </w:r>
      <w:proofErr w:type="spellEnd"/>
      <w:r w:rsidRPr="00102E0F">
        <w:t>) Viewed 681 times</w:t>
      </w:r>
    </w:p>
    <w:p w:rsidR="00206688" w:rsidRPr="00102E0F" w:rsidRDefault="00206688" w:rsidP="00102E0F">
      <w:pPr>
        <w:pStyle w:val="NoSpacing"/>
      </w:pPr>
    </w:p>
    <w:sectPr w:rsidR="00206688" w:rsidRPr="00102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0F"/>
    <w:rsid w:val="00102E0F"/>
    <w:rsid w:val="0020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02E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2E0F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102E0F"/>
    <w:rPr>
      <w:color w:val="0000FF"/>
      <w:u w:val="single"/>
    </w:rPr>
  </w:style>
  <w:style w:type="paragraph" w:customStyle="1" w:styleId="author">
    <w:name w:val="author"/>
    <w:basedOn w:val="Normal"/>
    <w:rsid w:val="0010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02E0F"/>
    <w:rPr>
      <w:b/>
      <w:bCs/>
    </w:rPr>
  </w:style>
  <w:style w:type="character" w:styleId="Emphasis">
    <w:name w:val="Emphasis"/>
    <w:basedOn w:val="DefaultParagraphFont"/>
    <w:uiPriority w:val="20"/>
    <w:qFormat/>
    <w:rsid w:val="00102E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E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02E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02E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2E0F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102E0F"/>
    <w:rPr>
      <w:color w:val="0000FF"/>
      <w:u w:val="single"/>
    </w:rPr>
  </w:style>
  <w:style w:type="paragraph" w:customStyle="1" w:styleId="author">
    <w:name w:val="author"/>
    <w:basedOn w:val="Normal"/>
    <w:rsid w:val="0010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02E0F"/>
    <w:rPr>
      <w:b/>
      <w:bCs/>
    </w:rPr>
  </w:style>
  <w:style w:type="character" w:styleId="Emphasis">
    <w:name w:val="Emphasis"/>
    <w:basedOn w:val="DefaultParagraphFont"/>
    <w:uiPriority w:val="20"/>
    <w:qFormat/>
    <w:rsid w:val="00102E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E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02E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9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0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cleanairtas.com/videos/sctv6.10.10.av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</dc:creator>
  <cp:lastModifiedBy>Clive</cp:lastModifiedBy>
  <cp:revision>1</cp:revision>
  <dcterms:created xsi:type="dcterms:W3CDTF">2015-07-08T11:29:00Z</dcterms:created>
  <dcterms:modified xsi:type="dcterms:W3CDTF">2015-07-08T11:34:00Z</dcterms:modified>
</cp:coreProperties>
</file>