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DA04" w14:textId="1BF909B0" w:rsidR="00172DA8" w:rsidRDefault="00172DA8" w:rsidP="00172DA8">
      <w:pPr>
        <w:shd w:val="clear" w:color="auto" w:fill="FFFFFF"/>
        <w:spacing w:after="0" w:line="240" w:lineRule="auto"/>
        <w:textAlignment w:val="baseline"/>
        <w:rPr>
          <w:rFonts w:ascii="Arial" w:eastAsia="Times New Roman" w:hAnsi="Arial" w:cs="Arial"/>
          <w:color w:val="222222"/>
          <w:sz w:val="24"/>
          <w:szCs w:val="24"/>
          <w:lang w:eastAsia="en-AU"/>
        </w:rPr>
      </w:pPr>
      <w:r>
        <w:rPr>
          <w:noProof/>
        </w:rPr>
        <w:drawing>
          <wp:inline distT="0" distB="0" distL="0" distR="0" wp14:anchorId="1295FB6D" wp14:editId="6172189D">
            <wp:extent cx="1323975" cy="529590"/>
            <wp:effectExtent l="0" t="0" r="9525" b="3810"/>
            <wp:docPr id="2" name="Picture 2" descr="Tasmani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smanian Tim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5935" cy="530374"/>
                    </a:xfrm>
                    <a:prstGeom prst="rect">
                      <a:avLst/>
                    </a:prstGeom>
                    <a:noFill/>
                    <a:ln>
                      <a:noFill/>
                    </a:ln>
                  </pic:spPr>
                </pic:pic>
              </a:graphicData>
            </a:graphic>
          </wp:inline>
        </w:drawing>
      </w:r>
    </w:p>
    <w:p w14:paraId="3BF5581D" w14:textId="76D1FFD9" w:rsidR="00172DA8" w:rsidRDefault="00172DA8" w:rsidP="00172DA8">
      <w:pPr>
        <w:shd w:val="clear" w:color="auto" w:fill="FFFFFF"/>
        <w:spacing w:after="0" w:line="240" w:lineRule="auto"/>
        <w:textAlignment w:val="baseline"/>
        <w:rPr>
          <w:rFonts w:ascii="Arial" w:eastAsia="Times New Roman" w:hAnsi="Arial" w:cs="Arial"/>
          <w:color w:val="222222"/>
          <w:sz w:val="24"/>
          <w:szCs w:val="24"/>
          <w:lang w:eastAsia="en-AU"/>
        </w:rPr>
      </w:pPr>
      <w:hyperlink r:id="rId5" w:history="1">
        <w:r w:rsidRPr="00DE595F">
          <w:rPr>
            <w:rStyle w:val="Hyperlink"/>
            <w:rFonts w:ascii="Arial" w:eastAsia="Times New Roman" w:hAnsi="Arial" w:cs="Arial"/>
            <w:sz w:val="24"/>
            <w:szCs w:val="24"/>
            <w:lang w:eastAsia="en-AU"/>
          </w:rPr>
          <w:t>https://tasmaniantimes.com/2005/10/mr-green-and-log-trucks/</w:t>
        </w:r>
      </w:hyperlink>
    </w:p>
    <w:p w14:paraId="61F0C5C2" w14:textId="77777777" w:rsidR="00172DA8" w:rsidRDefault="00172DA8" w:rsidP="00172DA8">
      <w:pPr>
        <w:shd w:val="clear" w:color="auto" w:fill="FFFFFF"/>
        <w:spacing w:after="0" w:line="240" w:lineRule="auto"/>
        <w:textAlignment w:val="baseline"/>
        <w:rPr>
          <w:rFonts w:ascii="Arial" w:eastAsia="Times New Roman" w:hAnsi="Arial" w:cs="Arial"/>
          <w:color w:val="222222"/>
          <w:sz w:val="24"/>
          <w:szCs w:val="24"/>
          <w:lang w:eastAsia="en-AU"/>
        </w:rPr>
      </w:pPr>
    </w:p>
    <w:p w14:paraId="3702AB06" w14:textId="77777777" w:rsidR="00172DA8" w:rsidRDefault="00172DA8" w:rsidP="00172DA8">
      <w:pPr>
        <w:shd w:val="clear" w:color="auto" w:fill="FFFFFF"/>
        <w:spacing w:after="0" w:line="240" w:lineRule="auto"/>
        <w:textAlignment w:val="baseline"/>
        <w:rPr>
          <w:rFonts w:ascii="Arial" w:eastAsia="Times New Roman" w:hAnsi="Arial" w:cs="Arial"/>
          <w:color w:val="222222"/>
          <w:sz w:val="24"/>
          <w:szCs w:val="24"/>
          <w:lang w:eastAsia="en-AU"/>
        </w:rPr>
      </w:pPr>
    </w:p>
    <w:p w14:paraId="369530E2" w14:textId="3D6DC3F0" w:rsidR="00172DA8" w:rsidRPr="00172DA8" w:rsidRDefault="00172DA8" w:rsidP="00172DA8">
      <w:pPr>
        <w:shd w:val="clear" w:color="auto" w:fill="FFFFFF"/>
        <w:spacing w:after="0" w:line="240" w:lineRule="auto"/>
        <w:textAlignment w:val="baseline"/>
        <w:rPr>
          <w:rFonts w:ascii="Arial" w:eastAsia="Times New Roman" w:hAnsi="Arial" w:cs="Arial"/>
          <w:color w:val="222222"/>
          <w:sz w:val="24"/>
          <w:szCs w:val="24"/>
          <w:lang w:eastAsia="en-AU"/>
        </w:rPr>
      </w:pPr>
      <w:hyperlink r:id="rId6" w:history="1">
        <w:r w:rsidRPr="00172DA8">
          <w:rPr>
            <w:rFonts w:ascii="Helvetica" w:eastAsia="Times New Roman" w:hAnsi="Helvetica" w:cs="Helvetica"/>
            <w:b/>
            <w:bCs/>
            <w:caps/>
            <w:color w:val="FFFFFF"/>
            <w:sz w:val="24"/>
            <w:szCs w:val="24"/>
            <w:bdr w:val="none" w:sz="0" w:space="0" w:color="auto" w:frame="1"/>
            <w:shd w:val="clear" w:color="auto" w:fill="242424"/>
            <w:lang w:eastAsia="en-AU"/>
          </w:rPr>
          <w:t>FORESTRY</w:t>
        </w:r>
      </w:hyperlink>
    </w:p>
    <w:p w14:paraId="14811703" w14:textId="77777777" w:rsidR="00172DA8" w:rsidRPr="00172DA8" w:rsidRDefault="00172DA8" w:rsidP="00172DA8">
      <w:pPr>
        <w:shd w:val="clear" w:color="auto" w:fill="FFFFFF"/>
        <w:spacing w:after="0" w:line="528" w:lineRule="atLeast"/>
        <w:textAlignment w:val="baseline"/>
        <w:outlineLvl w:val="0"/>
        <w:rPr>
          <w:rFonts w:ascii="Arial" w:eastAsia="Times New Roman" w:hAnsi="Arial" w:cs="Arial"/>
          <w:b/>
          <w:bCs/>
          <w:color w:val="333333"/>
          <w:kern w:val="36"/>
          <w:sz w:val="48"/>
          <w:szCs w:val="48"/>
          <w:lang w:eastAsia="en-AU"/>
        </w:rPr>
      </w:pPr>
      <w:r w:rsidRPr="00172DA8">
        <w:rPr>
          <w:rFonts w:ascii="Arial" w:eastAsia="Times New Roman" w:hAnsi="Arial" w:cs="Arial"/>
          <w:b/>
          <w:bCs/>
          <w:color w:val="333333"/>
          <w:kern w:val="36"/>
          <w:sz w:val="48"/>
          <w:szCs w:val="48"/>
          <w:lang w:eastAsia="en-AU"/>
        </w:rPr>
        <w:t>Mr Green, log trucks, pulp mills</w:t>
      </w:r>
    </w:p>
    <w:p w14:paraId="375C7773" w14:textId="46174B3C" w:rsidR="00172DA8" w:rsidRPr="00172DA8" w:rsidRDefault="00172DA8" w:rsidP="00172DA8">
      <w:pPr>
        <w:shd w:val="clear" w:color="auto" w:fill="FFFFFF"/>
        <w:spacing w:after="0" w:line="240" w:lineRule="auto"/>
        <w:textAlignment w:val="baseline"/>
        <w:rPr>
          <w:rFonts w:ascii="Arial" w:eastAsia="Times New Roman" w:hAnsi="Arial" w:cs="Arial"/>
          <w:color w:val="222222"/>
          <w:sz w:val="24"/>
          <w:szCs w:val="24"/>
          <w:lang w:eastAsia="en-AU"/>
        </w:rPr>
      </w:pPr>
      <w:r w:rsidRPr="00172DA8">
        <w:rPr>
          <w:rFonts w:ascii="Arial" w:eastAsia="Times New Roman" w:hAnsi="Arial" w:cs="Arial"/>
          <w:noProof/>
          <w:color w:val="222222"/>
          <w:sz w:val="24"/>
          <w:szCs w:val="24"/>
          <w:lang w:eastAsia="en-AU"/>
        </w:rPr>
        <w:drawing>
          <wp:inline distT="0" distB="0" distL="0" distR="0" wp14:anchorId="0C1FAF4F" wp14:editId="2CD6C383">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15F5ACE" w14:textId="77777777" w:rsidR="00172DA8" w:rsidRPr="00172DA8" w:rsidRDefault="00172DA8" w:rsidP="00172DA8">
      <w:pPr>
        <w:shd w:val="clear" w:color="auto" w:fill="FFFFFF"/>
        <w:spacing w:after="75" w:line="240" w:lineRule="atLeast"/>
        <w:textAlignment w:val="baseline"/>
        <w:rPr>
          <w:rFonts w:ascii="Arial" w:eastAsia="Times New Roman" w:hAnsi="Arial" w:cs="Arial"/>
          <w:color w:val="555555"/>
          <w:sz w:val="24"/>
          <w:szCs w:val="24"/>
          <w:lang w:eastAsia="en-AU"/>
        </w:rPr>
      </w:pPr>
      <w:proofErr w:type="spellStart"/>
      <w:r w:rsidRPr="00172DA8">
        <w:rPr>
          <w:rFonts w:ascii="Arial" w:eastAsia="Times New Roman" w:hAnsi="Arial" w:cs="Arial"/>
          <w:color w:val="555555"/>
          <w:bdr w:val="none" w:sz="0" w:space="0" w:color="auto" w:frame="1"/>
          <w:lang w:eastAsia="en-AU"/>
        </w:rPr>
        <w:t>By</w:t>
      </w:r>
      <w:hyperlink r:id="rId8" w:tooltip="Posts by Jason Lovell" w:history="1">
        <w:r w:rsidRPr="00172DA8">
          <w:rPr>
            <w:rFonts w:ascii="Arial" w:eastAsia="Times New Roman" w:hAnsi="Arial" w:cs="Arial"/>
            <w:color w:val="004200"/>
            <w:bdr w:val="none" w:sz="0" w:space="0" w:color="auto" w:frame="1"/>
            <w:lang w:eastAsia="en-AU"/>
          </w:rPr>
          <w:t>Jason</w:t>
        </w:r>
        <w:proofErr w:type="spellEnd"/>
        <w:r w:rsidRPr="00172DA8">
          <w:rPr>
            <w:rFonts w:ascii="Arial" w:eastAsia="Times New Roman" w:hAnsi="Arial" w:cs="Arial"/>
            <w:color w:val="004200"/>
            <w:bdr w:val="none" w:sz="0" w:space="0" w:color="auto" w:frame="1"/>
            <w:lang w:eastAsia="en-AU"/>
          </w:rPr>
          <w:t xml:space="preserve"> Lovell</w:t>
        </w:r>
      </w:hyperlink>
    </w:p>
    <w:p w14:paraId="722B7D7B" w14:textId="77777777" w:rsidR="00172DA8" w:rsidRPr="00172DA8" w:rsidRDefault="00172DA8" w:rsidP="00172DA8">
      <w:pPr>
        <w:shd w:val="clear" w:color="auto" w:fill="FFFFFF"/>
        <w:spacing w:after="0" w:line="240" w:lineRule="atLeast"/>
        <w:textAlignment w:val="baseline"/>
        <w:rPr>
          <w:rFonts w:ascii="Arial" w:eastAsia="Times New Roman" w:hAnsi="Arial" w:cs="Arial"/>
          <w:color w:val="BBBBBB"/>
          <w:sz w:val="24"/>
          <w:szCs w:val="24"/>
          <w:lang w:eastAsia="en-AU"/>
        </w:rPr>
      </w:pPr>
      <w:r w:rsidRPr="00172DA8">
        <w:rPr>
          <w:rFonts w:ascii="Arial" w:eastAsia="Times New Roman" w:hAnsi="Arial" w:cs="Arial"/>
          <w:color w:val="BBBBBB"/>
          <w:sz w:val="19"/>
          <w:szCs w:val="19"/>
          <w:bdr w:val="none" w:sz="0" w:space="0" w:color="auto" w:frame="1"/>
          <w:lang w:eastAsia="en-AU"/>
        </w:rPr>
        <w:t>Posted on</w:t>
      </w:r>
      <w:r w:rsidRPr="00172DA8">
        <w:rPr>
          <w:rFonts w:ascii="Arial" w:eastAsia="Times New Roman" w:hAnsi="Arial" w:cs="Arial"/>
          <w:color w:val="BBBBBB"/>
          <w:sz w:val="24"/>
          <w:szCs w:val="24"/>
          <w:lang w:eastAsia="en-AU"/>
        </w:rPr>
        <w:t> </w:t>
      </w:r>
      <w:r w:rsidRPr="00172DA8">
        <w:rPr>
          <w:rFonts w:ascii="Arial" w:eastAsia="Times New Roman" w:hAnsi="Arial" w:cs="Arial"/>
          <w:color w:val="BBBBBB"/>
          <w:sz w:val="19"/>
          <w:szCs w:val="19"/>
          <w:bdr w:val="none" w:sz="0" w:space="0" w:color="auto" w:frame="1"/>
          <w:lang w:eastAsia="en-AU"/>
        </w:rPr>
        <w:t>October 4, 2005</w:t>
      </w:r>
    </w:p>
    <w:p w14:paraId="0979C036" w14:textId="77777777" w:rsidR="00172DA8" w:rsidRPr="00172DA8" w:rsidRDefault="00172DA8" w:rsidP="00172DA8">
      <w:pPr>
        <w:shd w:val="clear" w:color="auto" w:fill="FFFFFF"/>
        <w:spacing w:after="300" w:line="372" w:lineRule="atLeast"/>
        <w:textAlignment w:val="baseline"/>
        <w:rPr>
          <w:rFonts w:ascii="Arial" w:eastAsia="Times New Roman" w:hAnsi="Arial" w:cs="Arial"/>
          <w:color w:val="222222"/>
          <w:sz w:val="24"/>
          <w:szCs w:val="24"/>
          <w:lang w:eastAsia="en-AU"/>
        </w:rPr>
      </w:pPr>
      <w:proofErr w:type="spellStart"/>
      <w:r w:rsidRPr="00172DA8">
        <w:rPr>
          <w:rFonts w:ascii="Arial" w:eastAsia="Times New Roman" w:hAnsi="Arial" w:cs="Arial"/>
          <w:color w:val="222222"/>
          <w:sz w:val="24"/>
          <w:szCs w:val="24"/>
          <w:lang w:eastAsia="en-AU"/>
        </w:rPr>
        <w:t>Byan</w:t>
      </w:r>
      <w:proofErr w:type="spellEnd"/>
      <w:r w:rsidRPr="00172DA8">
        <w:rPr>
          <w:rFonts w:ascii="Arial" w:eastAsia="Times New Roman" w:hAnsi="Arial" w:cs="Arial"/>
          <w:color w:val="222222"/>
          <w:sz w:val="24"/>
          <w:szCs w:val="24"/>
          <w:lang w:eastAsia="en-AU"/>
        </w:rPr>
        <w:t xml:space="preserve"> Green (Monday) revealed that rail services are not required for the pulp mill, raising questions about the possibility of 70,000-odd </w:t>
      </w:r>
      <w:proofErr w:type="spellStart"/>
      <w:r w:rsidRPr="00172DA8">
        <w:rPr>
          <w:rFonts w:ascii="Arial" w:eastAsia="Times New Roman" w:hAnsi="Arial" w:cs="Arial"/>
          <w:color w:val="222222"/>
          <w:sz w:val="24"/>
          <w:szCs w:val="24"/>
          <w:lang w:eastAsia="en-AU"/>
        </w:rPr>
        <w:t>logtruck</w:t>
      </w:r>
      <w:proofErr w:type="spellEnd"/>
      <w:r w:rsidRPr="00172DA8">
        <w:rPr>
          <w:rFonts w:ascii="Arial" w:eastAsia="Times New Roman" w:hAnsi="Arial" w:cs="Arial"/>
          <w:color w:val="222222"/>
          <w:sz w:val="24"/>
          <w:szCs w:val="24"/>
          <w:lang w:eastAsia="en-AU"/>
        </w:rPr>
        <w:t xml:space="preserve"> trips per year in and out of the pulp mill site.</w:t>
      </w:r>
    </w:p>
    <w:p w14:paraId="1ECF9A15" w14:textId="77777777" w:rsidR="00172DA8" w:rsidRPr="00172DA8" w:rsidRDefault="00172DA8" w:rsidP="00172DA8">
      <w:pPr>
        <w:shd w:val="clear" w:color="auto" w:fill="FFFFFF"/>
        <w:spacing w:after="300" w:line="372" w:lineRule="atLeast"/>
        <w:textAlignment w:val="baseline"/>
        <w:rPr>
          <w:rFonts w:ascii="Arial" w:eastAsia="Times New Roman" w:hAnsi="Arial" w:cs="Arial"/>
          <w:color w:val="222222"/>
          <w:sz w:val="24"/>
          <w:szCs w:val="24"/>
          <w:lang w:eastAsia="en-AU"/>
        </w:rPr>
      </w:pPr>
      <w:r w:rsidRPr="00172DA8">
        <w:rPr>
          <w:rFonts w:ascii="Arial" w:eastAsia="Times New Roman" w:hAnsi="Arial" w:cs="Arial"/>
          <w:color w:val="222222"/>
          <w:sz w:val="24"/>
          <w:szCs w:val="24"/>
          <w:lang w:eastAsia="en-AU"/>
        </w:rPr>
        <w:t>It also raises questions about the impact of these movements and the inclusion, or not, of these impacts in the proposal documentation.</w:t>
      </w:r>
    </w:p>
    <w:p w14:paraId="1D56CF87" w14:textId="77777777" w:rsidR="00172DA8" w:rsidRPr="00172DA8" w:rsidRDefault="00172DA8" w:rsidP="00172DA8">
      <w:pPr>
        <w:pBdr>
          <w:left w:val="single" w:sz="36" w:space="15" w:color="777777"/>
        </w:pBdr>
        <w:shd w:val="clear" w:color="auto" w:fill="FFFFFF"/>
        <w:spacing w:before="450" w:after="450" w:line="499" w:lineRule="atLeast"/>
        <w:ind w:left="300" w:right="5025"/>
        <w:textAlignment w:val="baseline"/>
        <w:rPr>
          <w:rFonts w:ascii="Arial" w:eastAsia="Times New Roman" w:hAnsi="Arial" w:cs="Arial"/>
          <w:b/>
          <w:bCs/>
          <w:color w:val="555555"/>
          <w:sz w:val="24"/>
          <w:szCs w:val="24"/>
          <w:lang w:eastAsia="en-AU"/>
        </w:rPr>
      </w:pPr>
      <w:r w:rsidRPr="00172DA8">
        <w:rPr>
          <w:rFonts w:ascii="Arial" w:eastAsia="Times New Roman" w:hAnsi="Arial" w:cs="Arial"/>
          <w:b/>
          <w:bCs/>
          <w:color w:val="555555"/>
          <w:sz w:val="24"/>
          <w:szCs w:val="24"/>
          <w:lang w:eastAsia="en-AU"/>
        </w:rPr>
        <w:t>JOURNALIST: Are you concerned about impact [of cancelled rail services] on the pulp mill?</w:t>
      </w:r>
    </w:p>
    <w:p w14:paraId="266434DA" w14:textId="77777777" w:rsidR="00172DA8" w:rsidRPr="00172DA8" w:rsidRDefault="00172DA8" w:rsidP="00172DA8">
      <w:pPr>
        <w:pBdr>
          <w:left w:val="single" w:sz="36" w:space="15" w:color="777777"/>
        </w:pBdr>
        <w:shd w:val="clear" w:color="auto" w:fill="FFFFFF"/>
        <w:spacing w:before="450" w:after="450" w:line="499" w:lineRule="atLeast"/>
        <w:ind w:left="300" w:right="5025"/>
        <w:textAlignment w:val="baseline"/>
        <w:rPr>
          <w:rFonts w:ascii="Arial" w:eastAsia="Times New Roman" w:hAnsi="Arial" w:cs="Arial"/>
          <w:b/>
          <w:bCs/>
          <w:color w:val="555555"/>
          <w:sz w:val="24"/>
          <w:szCs w:val="24"/>
          <w:lang w:eastAsia="en-AU"/>
        </w:rPr>
      </w:pPr>
      <w:r w:rsidRPr="00172DA8">
        <w:rPr>
          <w:rFonts w:ascii="Arial" w:eastAsia="Times New Roman" w:hAnsi="Arial" w:cs="Arial"/>
          <w:b/>
          <w:bCs/>
          <w:color w:val="555555"/>
          <w:sz w:val="24"/>
          <w:szCs w:val="24"/>
          <w:lang w:eastAsia="en-AU"/>
        </w:rPr>
        <w:t>BRYAN GREEN: It’s my understanding that discussions between rail and the pulp mill proponents have ensured that the pulp mill can be serviced adequately without rail.</w:t>
      </w:r>
    </w:p>
    <w:p w14:paraId="6D4C5B9F" w14:textId="77777777" w:rsidR="00172DA8" w:rsidRPr="00172DA8" w:rsidRDefault="00172DA8" w:rsidP="00172DA8">
      <w:pPr>
        <w:pBdr>
          <w:left w:val="single" w:sz="36" w:space="15" w:color="777777"/>
        </w:pBdr>
        <w:shd w:val="clear" w:color="auto" w:fill="FFFFFF"/>
        <w:spacing w:before="450" w:after="450" w:line="499" w:lineRule="atLeast"/>
        <w:ind w:left="300" w:right="5025"/>
        <w:textAlignment w:val="baseline"/>
        <w:rPr>
          <w:rFonts w:ascii="Arial" w:eastAsia="Times New Roman" w:hAnsi="Arial" w:cs="Arial"/>
          <w:b/>
          <w:bCs/>
          <w:color w:val="555555"/>
          <w:sz w:val="24"/>
          <w:szCs w:val="24"/>
          <w:lang w:eastAsia="en-AU"/>
        </w:rPr>
      </w:pPr>
      <w:r w:rsidRPr="00172DA8">
        <w:rPr>
          <w:rFonts w:ascii="Arial" w:eastAsia="Times New Roman" w:hAnsi="Arial" w:cs="Arial"/>
          <w:b/>
          <w:bCs/>
          <w:color w:val="555555"/>
          <w:sz w:val="24"/>
          <w:szCs w:val="24"/>
          <w:lang w:eastAsia="en-AU"/>
        </w:rPr>
        <w:t xml:space="preserve">JOURNO: It was said in the project statement that they could guarantee people living in the area that most of the logs would come into the pulp mill by rail instead of road and road movements have been estimated at 35,000 movements per year, if they all </w:t>
      </w:r>
      <w:proofErr w:type="gramStart"/>
      <w:r w:rsidRPr="00172DA8">
        <w:rPr>
          <w:rFonts w:ascii="Arial" w:eastAsia="Times New Roman" w:hAnsi="Arial" w:cs="Arial"/>
          <w:b/>
          <w:bCs/>
          <w:color w:val="555555"/>
          <w:sz w:val="24"/>
          <w:szCs w:val="24"/>
          <w:lang w:eastAsia="en-AU"/>
        </w:rPr>
        <w:t>have to</w:t>
      </w:r>
      <w:proofErr w:type="gramEnd"/>
      <w:r w:rsidRPr="00172DA8">
        <w:rPr>
          <w:rFonts w:ascii="Arial" w:eastAsia="Times New Roman" w:hAnsi="Arial" w:cs="Arial"/>
          <w:b/>
          <w:bCs/>
          <w:color w:val="555555"/>
          <w:sz w:val="24"/>
          <w:szCs w:val="24"/>
          <w:lang w:eastAsia="en-AU"/>
        </w:rPr>
        <w:t xml:space="preserve"> come by road. Now that is obviously going to put the project in a different light to many people.</w:t>
      </w:r>
    </w:p>
    <w:p w14:paraId="2563C718" w14:textId="77777777" w:rsidR="00172DA8" w:rsidRPr="00172DA8" w:rsidRDefault="00172DA8" w:rsidP="00172DA8">
      <w:pPr>
        <w:pBdr>
          <w:left w:val="single" w:sz="36" w:space="15" w:color="777777"/>
        </w:pBdr>
        <w:shd w:val="clear" w:color="auto" w:fill="FFFFFF"/>
        <w:spacing w:before="450" w:after="450" w:line="499" w:lineRule="atLeast"/>
        <w:ind w:left="300" w:right="5025"/>
        <w:textAlignment w:val="baseline"/>
        <w:rPr>
          <w:rFonts w:ascii="Arial" w:eastAsia="Times New Roman" w:hAnsi="Arial" w:cs="Arial"/>
          <w:b/>
          <w:bCs/>
          <w:color w:val="555555"/>
          <w:sz w:val="24"/>
          <w:szCs w:val="24"/>
          <w:lang w:eastAsia="en-AU"/>
        </w:rPr>
      </w:pPr>
      <w:r w:rsidRPr="00172DA8">
        <w:rPr>
          <w:rFonts w:ascii="Arial" w:eastAsia="Times New Roman" w:hAnsi="Arial" w:cs="Arial"/>
          <w:b/>
          <w:bCs/>
          <w:color w:val="555555"/>
          <w:sz w:val="24"/>
          <w:szCs w:val="24"/>
          <w:lang w:eastAsia="en-AU"/>
        </w:rPr>
        <w:t>BRYAN GREEN: Bell Bay is serviced from a range of catchments right now, predominantly by road and we’re talking about an equivalent tonnage of woodchips.</w:t>
      </w:r>
    </w:p>
    <w:p w14:paraId="7FD99F95" w14:textId="77777777" w:rsidR="00172DA8" w:rsidRPr="00172DA8" w:rsidRDefault="00172DA8" w:rsidP="00172DA8">
      <w:pPr>
        <w:shd w:val="clear" w:color="auto" w:fill="FFFFFF"/>
        <w:spacing w:after="300" w:line="372" w:lineRule="atLeast"/>
        <w:textAlignment w:val="baseline"/>
        <w:rPr>
          <w:rFonts w:ascii="Arial" w:eastAsia="Times New Roman" w:hAnsi="Arial" w:cs="Arial"/>
          <w:color w:val="222222"/>
          <w:sz w:val="24"/>
          <w:szCs w:val="24"/>
          <w:lang w:eastAsia="en-AU"/>
        </w:rPr>
      </w:pPr>
      <w:r w:rsidRPr="00172DA8">
        <w:rPr>
          <w:rFonts w:ascii="Arial" w:eastAsia="Times New Roman" w:hAnsi="Arial" w:cs="Arial"/>
          <w:color w:val="222222"/>
          <w:sz w:val="24"/>
          <w:szCs w:val="24"/>
          <w:lang w:eastAsia="en-AU"/>
        </w:rPr>
        <w:t xml:space="preserve">That’s right, it is apparent that Minister Green doesn’t care if Tamar residents face an extra 35,000 </w:t>
      </w:r>
      <w:proofErr w:type="spellStart"/>
      <w:r w:rsidRPr="00172DA8">
        <w:rPr>
          <w:rFonts w:ascii="Arial" w:eastAsia="Times New Roman" w:hAnsi="Arial" w:cs="Arial"/>
          <w:color w:val="222222"/>
          <w:sz w:val="24"/>
          <w:szCs w:val="24"/>
          <w:lang w:eastAsia="en-AU"/>
        </w:rPr>
        <w:t>logtruck</w:t>
      </w:r>
      <w:proofErr w:type="spellEnd"/>
      <w:r w:rsidRPr="00172DA8">
        <w:rPr>
          <w:rFonts w:ascii="Arial" w:eastAsia="Times New Roman" w:hAnsi="Arial" w:cs="Arial"/>
          <w:color w:val="222222"/>
          <w:sz w:val="24"/>
          <w:szCs w:val="24"/>
          <w:lang w:eastAsia="en-AU"/>
        </w:rPr>
        <w:t xml:space="preserve"> “movements” per year as a result of their new pulp mill.</w:t>
      </w:r>
    </w:p>
    <w:p w14:paraId="5ACC1C5A" w14:textId="71272B01" w:rsidR="00172DA8" w:rsidRDefault="00172DA8" w:rsidP="00172DA8">
      <w:pPr>
        <w:shd w:val="clear" w:color="auto" w:fill="FFFFFF"/>
        <w:spacing w:after="300" w:line="372" w:lineRule="atLeast"/>
        <w:textAlignment w:val="baseline"/>
        <w:rPr>
          <w:rFonts w:ascii="Arial" w:eastAsia="Times New Roman" w:hAnsi="Arial" w:cs="Arial"/>
          <w:color w:val="222222"/>
          <w:sz w:val="24"/>
          <w:szCs w:val="24"/>
          <w:lang w:eastAsia="en-AU"/>
        </w:rPr>
      </w:pPr>
      <w:r w:rsidRPr="00172DA8">
        <w:rPr>
          <w:rFonts w:ascii="Arial" w:eastAsia="Times New Roman" w:hAnsi="Arial" w:cs="Arial"/>
          <w:color w:val="222222"/>
          <w:sz w:val="24"/>
          <w:szCs w:val="24"/>
          <w:lang w:eastAsia="en-AU"/>
        </w:rPr>
        <w:t xml:space="preserve">By the way, one </w:t>
      </w:r>
      <w:proofErr w:type="spellStart"/>
      <w:r w:rsidRPr="00172DA8">
        <w:rPr>
          <w:rFonts w:ascii="Arial" w:eastAsia="Times New Roman" w:hAnsi="Arial" w:cs="Arial"/>
          <w:color w:val="222222"/>
          <w:sz w:val="24"/>
          <w:szCs w:val="24"/>
          <w:lang w:eastAsia="en-AU"/>
        </w:rPr>
        <w:t>logtruck</w:t>
      </w:r>
      <w:proofErr w:type="spellEnd"/>
      <w:r w:rsidRPr="00172DA8">
        <w:rPr>
          <w:rFonts w:ascii="Arial" w:eastAsia="Times New Roman" w:hAnsi="Arial" w:cs="Arial"/>
          <w:color w:val="222222"/>
          <w:sz w:val="24"/>
          <w:szCs w:val="24"/>
          <w:lang w:eastAsia="en-AU"/>
        </w:rPr>
        <w:t xml:space="preserve"> “movement” involves one delivery and one return trip. In my book, that makes 35,000 trips one way and 35,000 the other way, which used to equal 70,000 when I went to school.</w:t>
      </w:r>
    </w:p>
    <w:p w14:paraId="50B62F58" w14:textId="13653A7B" w:rsidR="00172DA8" w:rsidRPr="00172DA8" w:rsidRDefault="00172DA8" w:rsidP="00172DA8">
      <w:pPr>
        <w:shd w:val="clear" w:color="auto" w:fill="FFFFFF"/>
        <w:spacing w:after="0" w:line="240" w:lineRule="auto"/>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noProof/>
          <w:color w:val="222222"/>
          <w:sz w:val="19"/>
          <w:szCs w:val="19"/>
          <w:lang w:eastAsia="en-AU"/>
        </w:rPr>
        <w:drawing>
          <wp:inline distT="0" distB="0" distL="0" distR="0" wp14:anchorId="2EA37B19" wp14:editId="105B2348">
            <wp:extent cx="4381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784324D2" w14:textId="77777777" w:rsidR="00172DA8" w:rsidRPr="00172DA8" w:rsidRDefault="00172DA8" w:rsidP="00172DA8">
      <w:pPr>
        <w:shd w:val="clear" w:color="auto" w:fill="FFFFFF"/>
        <w:spacing w:after="0" w:line="240" w:lineRule="auto"/>
        <w:textAlignment w:val="baseline"/>
        <w:rPr>
          <w:rFonts w:ascii="Helvetica" w:eastAsia="Times New Roman" w:hAnsi="Helvetica" w:cs="Helvetica"/>
          <w:b/>
          <w:bCs/>
          <w:color w:val="222222"/>
          <w:sz w:val="21"/>
          <w:szCs w:val="21"/>
          <w:lang w:eastAsia="en-AU"/>
        </w:rPr>
      </w:pPr>
      <w:r w:rsidRPr="00172DA8">
        <w:rPr>
          <w:rFonts w:ascii="Helvetica" w:eastAsia="Times New Roman" w:hAnsi="Helvetica" w:cs="Helvetica"/>
          <w:b/>
          <w:bCs/>
          <w:color w:val="222222"/>
          <w:sz w:val="21"/>
          <w:szCs w:val="21"/>
          <w:bdr w:val="none" w:sz="0" w:space="0" w:color="auto" w:frame="1"/>
          <w:lang w:eastAsia="en-AU"/>
        </w:rPr>
        <w:t>Dave Groves</w:t>
      </w:r>
    </w:p>
    <w:p w14:paraId="42E89509" w14:textId="77777777" w:rsidR="00172DA8" w:rsidRPr="00172DA8" w:rsidRDefault="00172DA8" w:rsidP="00172DA8">
      <w:pPr>
        <w:shd w:val="clear" w:color="auto" w:fill="FFFFFF"/>
        <w:spacing w:after="150" w:line="180"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 xml:space="preserve">October 4, </w:t>
      </w:r>
      <w:proofErr w:type="gramStart"/>
      <w:r w:rsidRPr="00172DA8">
        <w:rPr>
          <w:rFonts w:ascii="Lato" w:eastAsia="Times New Roman" w:hAnsi="Lato" w:cs="Times New Roman"/>
          <w:color w:val="222222"/>
          <w:sz w:val="19"/>
          <w:szCs w:val="19"/>
          <w:lang w:eastAsia="en-AU"/>
        </w:rPr>
        <w:t>2005</w:t>
      </w:r>
      <w:proofErr w:type="gramEnd"/>
      <w:r w:rsidRPr="00172DA8">
        <w:rPr>
          <w:rFonts w:ascii="Lato" w:eastAsia="Times New Roman" w:hAnsi="Lato" w:cs="Times New Roman"/>
          <w:color w:val="222222"/>
          <w:sz w:val="19"/>
          <w:szCs w:val="19"/>
          <w:lang w:eastAsia="en-AU"/>
        </w:rPr>
        <w:t xml:space="preserve"> at 2:03 pm</w:t>
      </w:r>
    </w:p>
    <w:p w14:paraId="6FAA40C6" w14:textId="77777777" w:rsidR="00172DA8" w:rsidRPr="00172DA8" w:rsidRDefault="00172DA8" w:rsidP="00172DA8">
      <w:pPr>
        <w:shd w:val="clear" w:color="auto" w:fill="FFFFFF"/>
        <w:spacing w:after="75" w:line="372"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I love the smell of diesel in the morning (apologies to Apocalypse Now).</w:t>
      </w:r>
    </w:p>
    <w:p w14:paraId="7183E935" w14:textId="77777777" w:rsidR="00172DA8" w:rsidRPr="00172DA8" w:rsidRDefault="00172DA8" w:rsidP="00172DA8">
      <w:pPr>
        <w:shd w:val="clear" w:color="auto" w:fill="FFFFFF"/>
        <w:spacing w:before="75" w:after="75" w:line="372"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 xml:space="preserve">With the </w:t>
      </w:r>
      <w:proofErr w:type="spellStart"/>
      <w:r w:rsidRPr="00172DA8">
        <w:rPr>
          <w:rFonts w:ascii="Lato" w:eastAsia="Times New Roman" w:hAnsi="Lato" w:cs="Times New Roman"/>
          <w:color w:val="222222"/>
          <w:sz w:val="19"/>
          <w:szCs w:val="19"/>
          <w:lang w:eastAsia="en-AU"/>
        </w:rPr>
        <w:t>Ministerâ</w:t>
      </w:r>
      <w:proofErr w:type="spellEnd"/>
      <w:r w:rsidRPr="00172DA8">
        <w:rPr>
          <w:rFonts w:ascii="Lato" w:eastAsia="Times New Roman" w:hAnsi="Lato" w:cs="Times New Roman"/>
          <w:color w:val="222222"/>
          <w:sz w:val="19"/>
          <w:szCs w:val="19"/>
          <w:lang w:eastAsia="en-AU"/>
        </w:rPr>
        <w:t>€™s confirmation that the Longreach pulp mill proposal will see our mainly native forests dragged into the site exclusively by log trucks, the pall of diesel will hang through the Tamar Valley day and night and as this announcement comes to light our Premier is in Japan talking up the sale of woodchips.</w:t>
      </w:r>
    </w:p>
    <w:p w14:paraId="6C968B11" w14:textId="77777777" w:rsidR="00172DA8" w:rsidRPr="00172DA8" w:rsidRDefault="00172DA8" w:rsidP="00172DA8">
      <w:pPr>
        <w:shd w:val="clear" w:color="auto" w:fill="FFFFFF"/>
        <w:spacing w:before="75" w:after="75" w:line="372"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 xml:space="preserve">Working on the proponent’s minimum output of 810,000 ADT pulp per annum and allowing a </w:t>
      </w:r>
      <w:proofErr w:type="gramStart"/>
      <w:r w:rsidRPr="00172DA8">
        <w:rPr>
          <w:rFonts w:ascii="Lato" w:eastAsia="Times New Roman" w:hAnsi="Lato" w:cs="Times New Roman"/>
          <w:color w:val="222222"/>
          <w:sz w:val="19"/>
          <w:szCs w:val="19"/>
          <w:lang w:eastAsia="en-AU"/>
        </w:rPr>
        <w:t>40 tonne</w:t>
      </w:r>
      <w:proofErr w:type="gramEnd"/>
      <w:r w:rsidRPr="00172DA8">
        <w:rPr>
          <w:rFonts w:ascii="Lato" w:eastAsia="Times New Roman" w:hAnsi="Lato" w:cs="Times New Roman"/>
          <w:color w:val="222222"/>
          <w:sz w:val="19"/>
          <w:szCs w:val="19"/>
          <w:lang w:eastAsia="en-AU"/>
        </w:rPr>
        <w:t xml:space="preserve"> payload per truck, that gives well over 80,000 deliveries per year or a truck movement every 3 minutes, 24 hours per day for the next 30 to 50 years.</w:t>
      </w:r>
    </w:p>
    <w:p w14:paraId="6661EBE8" w14:textId="77777777" w:rsidR="00172DA8" w:rsidRPr="00172DA8" w:rsidRDefault="00172DA8" w:rsidP="00172DA8">
      <w:pPr>
        <w:shd w:val="clear" w:color="auto" w:fill="FFFFFF"/>
        <w:spacing w:before="75" w:after="75" w:line="372"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Imagine living on one of the truck routes to the mill. The non-stop noise, smell and debris would be terrible.</w:t>
      </w:r>
    </w:p>
    <w:p w14:paraId="55A4104D" w14:textId="77777777" w:rsidR="00172DA8" w:rsidRPr="00172DA8" w:rsidRDefault="00172DA8" w:rsidP="00172DA8">
      <w:pPr>
        <w:shd w:val="clear" w:color="auto" w:fill="FFFFFF"/>
        <w:spacing w:before="75" w:after="75" w:line="372"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Imagine driving the East Tamar Highway or the Bridport Road for example.</w:t>
      </w:r>
    </w:p>
    <w:p w14:paraId="12123ED4" w14:textId="77777777" w:rsidR="00172DA8" w:rsidRPr="00172DA8" w:rsidRDefault="00172DA8" w:rsidP="00172DA8">
      <w:pPr>
        <w:shd w:val="clear" w:color="auto" w:fill="FFFFFF"/>
        <w:spacing w:before="75" w:after="75" w:line="372"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 xml:space="preserve">At least there will be some employment prospects for windscreen repairers, panel beaters, road workers (They can slip in an out of the traffic) and </w:t>
      </w:r>
      <w:proofErr w:type="gramStart"/>
      <w:r w:rsidRPr="00172DA8">
        <w:rPr>
          <w:rFonts w:ascii="Lato" w:eastAsia="Times New Roman" w:hAnsi="Lato" w:cs="Times New Roman"/>
          <w:color w:val="222222"/>
          <w:sz w:val="19"/>
          <w:szCs w:val="19"/>
          <w:lang w:eastAsia="en-AU"/>
        </w:rPr>
        <w:t>fast food</w:t>
      </w:r>
      <w:proofErr w:type="gramEnd"/>
      <w:r w:rsidRPr="00172DA8">
        <w:rPr>
          <w:rFonts w:ascii="Lato" w:eastAsia="Times New Roman" w:hAnsi="Lato" w:cs="Times New Roman"/>
          <w:color w:val="222222"/>
          <w:sz w:val="19"/>
          <w:szCs w:val="19"/>
          <w:lang w:eastAsia="en-AU"/>
        </w:rPr>
        <w:t xml:space="preserve"> outlets (but </w:t>
      </w:r>
      <w:proofErr w:type="spellStart"/>
      <w:r w:rsidRPr="00172DA8">
        <w:rPr>
          <w:rFonts w:ascii="Lato" w:eastAsia="Times New Roman" w:hAnsi="Lato" w:cs="Times New Roman"/>
          <w:color w:val="222222"/>
          <w:sz w:val="19"/>
          <w:szCs w:val="19"/>
          <w:lang w:eastAsia="en-AU"/>
        </w:rPr>
        <w:t>theyâ</w:t>
      </w:r>
      <w:proofErr w:type="spellEnd"/>
      <w:r w:rsidRPr="00172DA8">
        <w:rPr>
          <w:rFonts w:ascii="Lato" w:eastAsia="Times New Roman" w:hAnsi="Lato" w:cs="Times New Roman"/>
          <w:color w:val="222222"/>
          <w:sz w:val="19"/>
          <w:szCs w:val="19"/>
          <w:lang w:eastAsia="en-AU"/>
        </w:rPr>
        <w:t>€™</w:t>
      </w:r>
      <w:proofErr w:type="spellStart"/>
      <w:r w:rsidRPr="00172DA8">
        <w:rPr>
          <w:rFonts w:ascii="Lato" w:eastAsia="Times New Roman" w:hAnsi="Lato" w:cs="Times New Roman"/>
          <w:color w:val="222222"/>
          <w:sz w:val="19"/>
          <w:szCs w:val="19"/>
          <w:lang w:eastAsia="en-AU"/>
        </w:rPr>
        <w:t>ll</w:t>
      </w:r>
      <w:proofErr w:type="spellEnd"/>
      <w:r w:rsidRPr="00172DA8">
        <w:rPr>
          <w:rFonts w:ascii="Lato" w:eastAsia="Times New Roman" w:hAnsi="Lato" w:cs="Times New Roman"/>
          <w:color w:val="222222"/>
          <w:sz w:val="19"/>
          <w:szCs w:val="19"/>
          <w:lang w:eastAsia="en-AU"/>
        </w:rPr>
        <w:t xml:space="preserve"> have to be quick).</w:t>
      </w:r>
    </w:p>
    <w:p w14:paraId="61011139" w14:textId="77777777" w:rsidR="00172DA8" w:rsidRPr="00172DA8" w:rsidRDefault="00172DA8" w:rsidP="00172DA8">
      <w:pPr>
        <w:shd w:val="clear" w:color="auto" w:fill="FFFFFF"/>
        <w:spacing w:before="75" w:after="75" w:line="372" w:lineRule="atLeast"/>
        <w:textAlignment w:val="baseline"/>
        <w:rPr>
          <w:rFonts w:ascii="Lato" w:eastAsia="Times New Roman" w:hAnsi="Lato" w:cs="Times New Roman"/>
          <w:color w:val="222222"/>
          <w:sz w:val="19"/>
          <w:szCs w:val="19"/>
          <w:lang w:eastAsia="en-AU"/>
        </w:rPr>
      </w:pPr>
      <w:r w:rsidRPr="00172DA8">
        <w:rPr>
          <w:rFonts w:ascii="Lato" w:eastAsia="Times New Roman" w:hAnsi="Lato" w:cs="Times New Roman"/>
          <w:color w:val="222222"/>
          <w:sz w:val="19"/>
          <w:szCs w:val="19"/>
          <w:lang w:eastAsia="en-AU"/>
        </w:rPr>
        <w:t xml:space="preserve">For now, sit back, stare at your white knuckles and </w:t>
      </w:r>
      <w:proofErr w:type="spellStart"/>
      <w:r w:rsidRPr="00172DA8">
        <w:rPr>
          <w:rFonts w:ascii="Lato" w:eastAsia="Times New Roman" w:hAnsi="Lato" w:cs="Times New Roman"/>
          <w:color w:val="222222"/>
          <w:sz w:val="19"/>
          <w:szCs w:val="19"/>
          <w:lang w:eastAsia="en-AU"/>
        </w:rPr>
        <w:t>donâ</w:t>
      </w:r>
      <w:proofErr w:type="spellEnd"/>
      <w:r w:rsidRPr="00172DA8">
        <w:rPr>
          <w:rFonts w:ascii="Lato" w:eastAsia="Times New Roman" w:hAnsi="Lato" w:cs="Times New Roman"/>
          <w:color w:val="222222"/>
          <w:sz w:val="19"/>
          <w:szCs w:val="19"/>
          <w:lang w:eastAsia="en-AU"/>
        </w:rPr>
        <w:t>€™t forget to duck.</w:t>
      </w:r>
    </w:p>
    <w:p w14:paraId="06A9BBC1" w14:textId="77777777" w:rsidR="00172DA8" w:rsidRPr="00172DA8" w:rsidRDefault="00172DA8" w:rsidP="00172DA8">
      <w:pPr>
        <w:shd w:val="clear" w:color="auto" w:fill="FFFFFF"/>
        <w:spacing w:after="300" w:line="372" w:lineRule="atLeast"/>
        <w:textAlignment w:val="baseline"/>
        <w:rPr>
          <w:rFonts w:ascii="Arial" w:eastAsia="Times New Roman" w:hAnsi="Arial" w:cs="Arial"/>
          <w:color w:val="222222"/>
          <w:sz w:val="24"/>
          <w:szCs w:val="24"/>
          <w:lang w:eastAsia="en-AU"/>
        </w:rPr>
      </w:pPr>
    </w:p>
    <w:sectPr w:rsidR="00172DA8" w:rsidRPr="00172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A8"/>
    <w:rsid w:val="00172DA8"/>
    <w:rsid w:val="006B0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1CE1"/>
  <w15:chartTrackingRefBased/>
  <w15:docId w15:val="{6F459AEC-D09A-45E1-B4D5-9C8D938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2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A8"/>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172DA8"/>
    <w:rPr>
      <w:color w:val="0000FF"/>
      <w:u w:val="single"/>
    </w:rPr>
  </w:style>
  <w:style w:type="character" w:customStyle="1" w:styleId="post-head-cat">
    <w:name w:val="post-head-cat"/>
    <w:basedOn w:val="DefaultParagraphFont"/>
    <w:rsid w:val="00172DA8"/>
  </w:style>
  <w:style w:type="character" w:customStyle="1" w:styleId="post-info-text">
    <w:name w:val="post-info-text"/>
    <w:basedOn w:val="DefaultParagraphFont"/>
    <w:rsid w:val="00172DA8"/>
  </w:style>
  <w:style w:type="character" w:customStyle="1" w:styleId="author-name">
    <w:name w:val="author-name"/>
    <w:basedOn w:val="DefaultParagraphFont"/>
    <w:rsid w:val="00172DA8"/>
  </w:style>
  <w:style w:type="character" w:customStyle="1" w:styleId="post-date">
    <w:name w:val="post-date"/>
    <w:basedOn w:val="DefaultParagraphFont"/>
    <w:rsid w:val="00172DA8"/>
  </w:style>
  <w:style w:type="paragraph" w:styleId="NormalWeb">
    <w:name w:val="Normal (Web)"/>
    <w:basedOn w:val="Normal"/>
    <w:uiPriority w:val="99"/>
    <w:semiHidden/>
    <w:unhideWhenUsed/>
    <w:rsid w:val="00172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ost-tags-header">
    <w:name w:val="post-tags-header"/>
    <w:basedOn w:val="DefaultParagraphFont"/>
    <w:rsid w:val="00172DA8"/>
  </w:style>
  <w:style w:type="character" w:customStyle="1" w:styleId="social-text">
    <w:name w:val="social-text"/>
    <w:basedOn w:val="DefaultParagraphFont"/>
    <w:rsid w:val="00172DA8"/>
  </w:style>
  <w:style w:type="character" w:customStyle="1" w:styleId="comment-but-text">
    <w:name w:val="comment-but-text"/>
    <w:basedOn w:val="DefaultParagraphFont"/>
    <w:rsid w:val="00172DA8"/>
  </w:style>
  <w:style w:type="paragraph" w:customStyle="1" w:styleId="comment-meta-1">
    <w:name w:val="comment-meta-1"/>
    <w:basedOn w:val="Normal"/>
    <w:rsid w:val="00172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172DA8"/>
    <w:rPr>
      <w:i/>
      <w:iCs/>
    </w:rPr>
  </w:style>
  <w:style w:type="paragraph" w:customStyle="1" w:styleId="comment-meta-2">
    <w:name w:val="comment-meta-2"/>
    <w:basedOn w:val="Normal"/>
    <w:rsid w:val="00172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72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27366">
      <w:bodyDiv w:val="1"/>
      <w:marLeft w:val="0"/>
      <w:marRight w:val="0"/>
      <w:marTop w:val="0"/>
      <w:marBottom w:val="0"/>
      <w:divBdr>
        <w:top w:val="none" w:sz="0" w:space="0" w:color="auto"/>
        <w:left w:val="none" w:sz="0" w:space="0" w:color="auto"/>
        <w:bottom w:val="none" w:sz="0" w:space="0" w:color="auto"/>
        <w:right w:val="none" w:sz="0" w:space="0" w:color="auto"/>
      </w:divBdr>
      <w:divsChild>
        <w:div w:id="206376382">
          <w:marLeft w:val="150"/>
          <w:marRight w:val="150"/>
          <w:marTop w:val="0"/>
          <w:marBottom w:val="150"/>
          <w:divBdr>
            <w:top w:val="none" w:sz="0" w:space="0" w:color="auto"/>
            <w:left w:val="none" w:sz="0" w:space="0" w:color="auto"/>
            <w:bottom w:val="none" w:sz="0" w:space="0" w:color="auto"/>
            <w:right w:val="none" w:sz="0" w:space="0" w:color="auto"/>
          </w:divBdr>
        </w:div>
        <w:div w:id="1649288290">
          <w:marLeft w:val="0"/>
          <w:marRight w:val="0"/>
          <w:marTop w:val="150"/>
          <w:marBottom w:val="0"/>
          <w:divBdr>
            <w:top w:val="none" w:sz="0" w:space="0" w:color="auto"/>
            <w:left w:val="none" w:sz="0" w:space="0" w:color="auto"/>
            <w:bottom w:val="none" w:sz="0" w:space="0" w:color="auto"/>
            <w:right w:val="none" w:sz="0" w:space="0" w:color="auto"/>
          </w:divBdr>
          <w:divsChild>
            <w:div w:id="11214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7344">
      <w:bodyDiv w:val="1"/>
      <w:marLeft w:val="0"/>
      <w:marRight w:val="0"/>
      <w:marTop w:val="0"/>
      <w:marBottom w:val="0"/>
      <w:divBdr>
        <w:top w:val="none" w:sz="0" w:space="0" w:color="auto"/>
        <w:left w:val="none" w:sz="0" w:space="0" w:color="auto"/>
        <w:bottom w:val="none" w:sz="0" w:space="0" w:color="auto"/>
        <w:right w:val="none" w:sz="0" w:space="0" w:color="auto"/>
      </w:divBdr>
      <w:divsChild>
        <w:div w:id="599336907">
          <w:marLeft w:val="0"/>
          <w:marRight w:val="4725"/>
          <w:marTop w:val="0"/>
          <w:marBottom w:val="0"/>
          <w:divBdr>
            <w:top w:val="none" w:sz="0" w:space="0" w:color="auto"/>
            <w:left w:val="none" w:sz="0" w:space="0" w:color="auto"/>
            <w:bottom w:val="none" w:sz="0" w:space="0" w:color="auto"/>
            <w:right w:val="none" w:sz="0" w:space="0" w:color="auto"/>
          </w:divBdr>
          <w:divsChild>
            <w:div w:id="485711910">
              <w:marLeft w:val="0"/>
              <w:marRight w:val="0"/>
              <w:marTop w:val="0"/>
              <w:marBottom w:val="0"/>
              <w:divBdr>
                <w:top w:val="none" w:sz="0" w:space="0" w:color="auto"/>
                <w:left w:val="none" w:sz="0" w:space="0" w:color="auto"/>
                <w:bottom w:val="none" w:sz="0" w:space="0" w:color="auto"/>
                <w:right w:val="none" w:sz="0" w:space="0" w:color="auto"/>
              </w:divBdr>
              <w:divsChild>
                <w:div w:id="543520920">
                  <w:marLeft w:val="0"/>
                  <w:marRight w:val="0"/>
                  <w:marTop w:val="150"/>
                  <w:marBottom w:val="0"/>
                  <w:divBdr>
                    <w:top w:val="none" w:sz="0" w:space="0" w:color="auto"/>
                    <w:left w:val="none" w:sz="0" w:space="0" w:color="auto"/>
                    <w:bottom w:val="none" w:sz="0" w:space="0" w:color="auto"/>
                    <w:right w:val="none" w:sz="0" w:space="0" w:color="auto"/>
                  </w:divBdr>
                  <w:divsChild>
                    <w:div w:id="1229993738">
                      <w:marLeft w:val="-1050"/>
                      <w:marRight w:val="0"/>
                      <w:marTop w:val="0"/>
                      <w:marBottom w:val="0"/>
                      <w:divBdr>
                        <w:top w:val="none" w:sz="0" w:space="0" w:color="auto"/>
                        <w:left w:val="none" w:sz="0" w:space="0" w:color="auto"/>
                        <w:bottom w:val="none" w:sz="0" w:space="0" w:color="auto"/>
                        <w:right w:val="none" w:sz="0" w:space="0" w:color="auto"/>
                      </w:divBdr>
                      <w:divsChild>
                        <w:div w:id="2132938399">
                          <w:marLeft w:val="0"/>
                          <w:marRight w:val="300"/>
                          <w:marTop w:val="0"/>
                          <w:marBottom w:val="0"/>
                          <w:divBdr>
                            <w:top w:val="none" w:sz="0" w:space="0" w:color="auto"/>
                            <w:left w:val="none" w:sz="0" w:space="0" w:color="auto"/>
                            <w:bottom w:val="none" w:sz="0" w:space="0" w:color="auto"/>
                            <w:right w:val="none" w:sz="0" w:space="0" w:color="auto"/>
                          </w:divBdr>
                        </w:div>
                        <w:div w:id="1032875471">
                          <w:marLeft w:val="1050"/>
                          <w:marRight w:val="0"/>
                          <w:marTop w:val="0"/>
                          <w:marBottom w:val="0"/>
                          <w:divBdr>
                            <w:top w:val="none" w:sz="0" w:space="0" w:color="auto"/>
                            <w:left w:val="none" w:sz="0" w:space="0" w:color="auto"/>
                            <w:bottom w:val="none" w:sz="0" w:space="0" w:color="auto"/>
                            <w:right w:val="none" w:sz="0" w:space="0" w:color="auto"/>
                          </w:divBdr>
                          <w:divsChild>
                            <w:div w:id="1492940616">
                              <w:marLeft w:val="0"/>
                              <w:marRight w:val="0"/>
                              <w:marTop w:val="75"/>
                              <w:marBottom w:val="0"/>
                              <w:divBdr>
                                <w:top w:val="none" w:sz="0" w:space="0" w:color="auto"/>
                                <w:left w:val="none" w:sz="0" w:space="0" w:color="auto"/>
                                <w:bottom w:val="none" w:sz="0" w:space="0" w:color="auto"/>
                                <w:right w:val="none" w:sz="0" w:space="0" w:color="auto"/>
                              </w:divBdr>
                              <w:divsChild>
                                <w:div w:id="92288191">
                                  <w:marLeft w:val="0"/>
                                  <w:marRight w:val="0"/>
                                  <w:marTop w:val="0"/>
                                  <w:marBottom w:val="75"/>
                                  <w:divBdr>
                                    <w:top w:val="none" w:sz="0" w:space="0" w:color="auto"/>
                                    <w:left w:val="none" w:sz="0" w:space="0" w:color="auto"/>
                                    <w:bottom w:val="single" w:sz="6" w:space="4" w:color="DDDDDD"/>
                                    <w:right w:val="none" w:sz="0" w:space="0" w:color="auto"/>
                                  </w:divBdr>
                                </w:div>
                                <w:div w:id="6130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6517">
                  <w:marLeft w:val="0"/>
                  <w:marRight w:val="0"/>
                  <w:marTop w:val="0"/>
                  <w:marBottom w:val="0"/>
                  <w:divBdr>
                    <w:top w:val="none" w:sz="0" w:space="0" w:color="auto"/>
                    <w:left w:val="none" w:sz="0" w:space="0" w:color="auto"/>
                    <w:bottom w:val="none" w:sz="0" w:space="0" w:color="auto"/>
                    <w:right w:val="none" w:sz="0" w:space="0" w:color="auto"/>
                  </w:divBdr>
                  <w:divsChild>
                    <w:div w:id="1185749470">
                      <w:marLeft w:val="0"/>
                      <w:marRight w:val="0"/>
                      <w:marTop w:val="0"/>
                      <w:marBottom w:val="0"/>
                      <w:divBdr>
                        <w:top w:val="none" w:sz="0" w:space="0" w:color="auto"/>
                        <w:left w:val="none" w:sz="0" w:space="0" w:color="auto"/>
                        <w:bottom w:val="none" w:sz="0" w:space="0" w:color="auto"/>
                        <w:right w:val="none" w:sz="0" w:space="0" w:color="auto"/>
                      </w:divBdr>
                      <w:divsChild>
                        <w:div w:id="1434085478">
                          <w:marLeft w:val="0"/>
                          <w:marRight w:val="0"/>
                          <w:marTop w:val="0"/>
                          <w:marBottom w:val="0"/>
                          <w:divBdr>
                            <w:top w:val="none" w:sz="0" w:space="0" w:color="auto"/>
                            <w:left w:val="none" w:sz="0" w:space="0" w:color="auto"/>
                            <w:bottom w:val="none" w:sz="0" w:space="0" w:color="auto"/>
                            <w:right w:val="none" w:sz="0" w:space="0" w:color="auto"/>
                          </w:divBdr>
                          <w:divsChild>
                            <w:div w:id="1443695519">
                              <w:marLeft w:val="0"/>
                              <w:marRight w:val="0"/>
                              <w:marTop w:val="0"/>
                              <w:marBottom w:val="0"/>
                              <w:divBdr>
                                <w:top w:val="none" w:sz="0" w:space="0" w:color="auto"/>
                                <w:left w:val="none" w:sz="0" w:space="0" w:color="auto"/>
                                <w:bottom w:val="none" w:sz="0" w:space="0" w:color="auto"/>
                                <w:right w:val="none" w:sz="0" w:space="0" w:color="auto"/>
                              </w:divBdr>
                              <w:divsChild>
                                <w:div w:id="777259929">
                                  <w:marLeft w:val="0"/>
                                  <w:marRight w:val="0"/>
                                  <w:marTop w:val="0"/>
                                  <w:marBottom w:val="0"/>
                                  <w:divBdr>
                                    <w:top w:val="none" w:sz="0" w:space="0" w:color="auto"/>
                                    <w:left w:val="none" w:sz="0" w:space="0" w:color="auto"/>
                                    <w:bottom w:val="none" w:sz="0" w:space="0" w:color="auto"/>
                                    <w:right w:val="none" w:sz="0" w:space="0" w:color="auto"/>
                                  </w:divBdr>
                                  <w:divsChild>
                                    <w:div w:id="1295163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7426110">
                                  <w:marLeft w:val="0"/>
                                  <w:marRight w:val="0"/>
                                  <w:marTop w:val="0"/>
                                  <w:marBottom w:val="450"/>
                                  <w:divBdr>
                                    <w:top w:val="none" w:sz="0" w:space="0" w:color="auto"/>
                                    <w:left w:val="none" w:sz="0" w:space="0" w:color="auto"/>
                                    <w:bottom w:val="none" w:sz="0" w:space="0" w:color="auto"/>
                                    <w:right w:val="none" w:sz="0" w:space="0" w:color="auto"/>
                                  </w:divBdr>
                                </w:div>
                                <w:div w:id="776294865">
                                  <w:marLeft w:val="0"/>
                                  <w:marRight w:val="0"/>
                                  <w:marTop w:val="0"/>
                                  <w:marBottom w:val="450"/>
                                  <w:divBdr>
                                    <w:top w:val="none" w:sz="0" w:space="0" w:color="auto"/>
                                    <w:left w:val="none" w:sz="0" w:space="0" w:color="auto"/>
                                    <w:bottom w:val="none" w:sz="0" w:space="0" w:color="auto"/>
                                    <w:right w:val="none" w:sz="0" w:space="0" w:color="auto"/>
                                  </w:divBdr>
                                  <w:divsChild>
                                    <w:div w:id="1297754783">
                                      <w:marLeft w:val="10"/>
                                      <w:marRight w:val="0"/>
                                      <w:marTop w:val="0"/>
                                      <w:marBottom w:val="0"/>
                                      <w:divBdr>
                                        <w:top w:val="none" w:sz="0" w:space="0" w:color="auto"/>
                                        <w:left w:val="none" w:sz="0" w:space="0" w:color="auto"/>
                                        <w:bottom w:val="none" w:sz="0" w:space="0" w:color="auto"/>
                                        <w:right w:val="none" w:sz="0" w:space="0" w:color="auto"/>
                                      </w:divBdr>
                                    </w:div>
                                    <w:div w:id="1808929610">
                                      <w:marLeft w:val="10"/>
                                      <w:marRight w:val="0"/>
                                      <w:marTop w:val="0"/>
                                      <w:marBottom w:val="0"/>
                                      <w:divBdr>
                                        <w:top w:val="none" w:sz="0" w:space="0" w:color="auto"/>
                                        <w:left w:val="none" w:sz="0" w:space="0" w:color="auto"/>
                                        <w:bottom w:val="none" w:sz="0" w:space="0" w:color="auto"/>
                                        <w:right w:val="none" w:sz="0" w:space="0" w:color="auto"/>
                                      </w:divBdr>
                                    </w:div>
                                    <w:div w:id="1353916863">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maniantimes.com/guest-author/jason-lovel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smaniantimes.com/knowledge/science/forestry-d1/" TargetMode="External"/><Relationship Id="rId5" Type="http://schemas.openxmlformats.org/officeDocument/2006/relationships/hyperlink" Target="https://tasmaniantimes.com/2005/10/mr-green-and-log-truck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Stott</dc:creator>
  <cp:keywords/>
  <dc:description/>
  <cp:lastModifiedBy>Clive Stott</cp:lastModifiedBy>
  <cp:revision>1</cp:revision>
  <dcterms:created xsi:type="dcterms:W3CDTF">2022-12-19T14:39:00Z</dcterms:created>
  <dcterms:modified xsi:type="dcterms:W3CDTF">2022-12-19T14:45:00Z</dcterms:modified>
</cp:coreProperties>
</file>